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8E7E3F" w14:textId="35A35B8B" w:rsidR="000701DD" w:rsidRPr="000420D9" w:rsidRDefault="000420D9" w:rsidP="003504A3">
      <w:pPr>
        <w:rPr>
          <w:b/>
          <w:bCs/>
        </w:rPr>
      </w:pPr>
      <w:r w:rsidRPr="000420D9">
        <w:rPr>
          <w:b/>
          <w:bCs/>
        </w:rPr>
        <w:t xml:space="preserve">ARRANGEMENTSMAL: FROKOSTSEMINAR, FAGLUNSJER MM </w:t>
      </w:r>
    </w:p>
    <w:p w14:paraId="6ABB4DEC" w14:textId="7058DF34" w:rsidR="00A04971" w:rsidRPr="00A04971" w:rsidRDefault="00A04971" w:rsidP="00A04971">
      <w:r w:rsidRPr="00A04971">
        <w:t xml:space="preserve">Som en del av kompetanseformidling kan dere selv invitere beslutningstakere til </w:t>
      </w:r>
      <w:r>
        <w:t xml:space="preserve">åpne </w:t>
      </w:r>
      <w:r w:rsidRPr="00A04971">
        <w:t xml:space="preserve">arrangementer, som frokostseminar og faglunsj. Hensikten er å formidle deres kunnskap på en måte som setter beslutningstakere i stand til å ta gode avgjørelser for kollektivtrafikk, samt sette kollektivtrafikk på dagsorden. </w:t>
      </w:r>
    </w:p>
    <w:p w14:paraId="2EA9409C" w14:textId="47EBF512" w:rsidR="00A04971" w:rsidRPr="00A04971" w:rsidRDefault="00A04971" w:rsidP="00A04971">
      <w:r w:rsidRPr="00A04971">
        <w:t xml:space="preserve">I tillegg til beslutningstakere </w:t>
      </w:r>
      <w:r w:rsidR="00897F78">
        <w:t xml:space="preserve">kan dere </w:t>
      </w:r>
      <w:r w:rsidRPr="00A04971">
        <w:t>invitere</w:t>
      </w:r>
      <w:r w:rsidR="00897F78">
        <w:t xml:space="preserve"> </w:t>
      </w:r>
      <w:r w:rsidRPr="00A04971">
        <w:t>lokalbefolkningen og representanter for kunder</w:t>
      </w:r>
      <w:r w:rsidR="000420D9">
        <w:t>, samt presse</w:t>
      </w:r>
      <w:r w:rsidRPr="00A04971">
        <w:t xml:space="preserve">. </w:t>
      </w:r>
    </w:p>
    <w:p w14:paraId="267FB917" w14:textId="29A0EB9A" w:rsidR="00A04971" w:rsidRDefault="00B91D85" w:rsidP="003504A3">
      <w:r>
        <w:t xml:space="preserve">Vær tydelig i invitasjoner og omtale hva arrangementet handler om. </w:t>
      </w:r>
      <w:r w:rsidR="00427D12">
        <w:t xml:space="preserve">Bruk </w:t>
      </w:r>
      <w:r>
        <w:t xml:space="preserve">korte og fortellende overskrifter. </w:t>
      </w:r>
    </w:p>
    <w:p w14:paraId="0B43421C" w14:textId="77777777" w:rsidR="008A6FA9" w:rsidRDefault="00E029B3" w:rsidP="00897F78">
      <w:pPr>
        <w:rPr>
          <w:b/>
          <w:bCs/>
        </w:rPr>
      </w:pPr>
      <w:r w:rsidRPr="00416538">
        <w:rPr>
          <w:b/>
          <w:bCs/>
        </w:rPr>
        <w:t xml:space="preserve">Når kan du invitere til </w:t>
      </w:r>
      <w:r w:rsidR="00416538" w:rsidRPr="00416538">
        <w:rPr>
          <w:b/>
          <w:bCs/>
        </w:rPr>
        <w:t xml:space="preserve">et </w:t>
      </w:r>
      <w:r w:rsidR="00897F78" w:rsidRPr="00897F78">
        <w:rPr>
          <w:b/>
          <w:bCs/>
        </w:rPr>
        <w:t>arrangement</w:t>
      </w:r>
      <w:r w:rsidR="00416538">
        <w:rPr>
          <w:b/>
          <w:bCs/>
        </w:rPr>
        <w:t xml:space="preserve">? </w:t>
      </w:r>
    </w:p>
    <w:p w14:paraId="732211CE" w14:textId="7D60F27B" w:rsidR="00897F78" w:rsidRPr="008A6FA9" w:rsidRDefault="00416538" w:rsidP="00897F78">
      <w:r w:rsidRPr="008A6FA9">
        <w:t xml:space="preserve">Her er noen eksempler: </w:t>
      </w:r>
    </w:p>
    <w:p w14:paraId="7D120F8E" w14:textId="66B9F09B" w:rsidR="00897F78" w:rsidRPr="00897F78" w:rsidRDefault="00897F78" w:rsidP="00897F78">
      <w:pPr>
        <w:numPr>
          <w:ilvl w:val="0"/>
          <w:numId w:val="6"/>
        </w:numPr>
      </w:pPr>
      <w:r w:rsidRPr="00897F78">
        <w:t xml:space="preserve">Budsjettplanlegging i kommunen/fylket, for å løfte fram viktigheten av </w:t>
      </w:r>
      <w:r>
        <w:t>kollektiv</w:t>
      </w:r>
      <w:r w:rsidRPr="00897F78">
        <w:t>satsing</w:t>
      </w:r>
      <w:r w:rsidR="00A635D7">
        <w:t xml:space="preserve"> </w:t>
      </w:r>
    </w:p>
    <w:p w14:paraId="38EBC761" w14:textId="6F9D6E35" w:rsidR="00897F78" w:rsidRDefault="00897F78" w:rsidP="00897F78">
      <w:pPr>
        <w:numPr>
          <w:ilvl w:val="0"/>
          <w:numId w:val="6"/>
        </w:numPr>
      </w:pPr>
      <w:r w:rsidRPr="00897F78">
        <w:t xml:space="preserve">Valg 2021: inviter listetoppene fra fylket/regionen for å sette kollektiv på dagsorden </w:t>
      </w:r>
      <w:r w:rsidR="00A54B6C">
        <w:t>og gi kompetanse</w:t>
      </w:r>
    </w:p>
    <w:p w14:paraId="7BA08932" w14:textId="2B61A1BE" w:rsidR="00897F78" w:rsidRPr="00897F78" w:rsidRDefault="002A0CC3" w:rsidP="00897F78">
      <w:pPr>
        <w:numPr>
          <w:ilvl w:val="0"/>
          <w:numId w:val="6"/>
        </w:numPr>
      </w:pPr>
      <w:r>
        <w:t xml:space="preserve">Etter valg: inviter nyvalgte politikere slik at de får god </w:t>
      </w:r>
      <w:r w:rsidR="009A02EB">
        <w:t xml:space="preserve">informasjon til beslutningsgrunnlag </w:t>
      </w:r>
    </w:p>
    <w:p w14:paraId="484C9367" w14:textId="1E2307AE" w:rsidR="00897F78" w:rsidRPr="00897F78" w:rsidRDefault="00897F78" w:rsidP="00897F78">
      <w:pPr>
        <w:numPr>
          <w:ilvl w:val="0"/>
          <w:numId w:val="6"/>
        </w:numPr>
      </w:pPr>
      <w:r w:rsidRPr="00897F78">
        <w:t>Lansering av kollektivbarometer</w:t>
      </w:r>
      <w:r w:rsidR="00A635D7">
        <w:t xml:space="preserve">: </w:t>
      </w:r>
      <w:r w:rsidRPr="00897F78">
        <w:t xml:space="preserve">presentere lokale tall og vis lokale utfordringer og muligheter </w:t>
      </w:r>
    </w:p>
    <w:p w14:paraId="6F11DAAF" w14:textId="2E2BC084" w:rsidR="007B48AE" w:rsidRDefault="009A02EB" w:rsidP="003504A3">
      <w:pPr>
        <w:rPr>
          <w:b/>
          <w:bCs/>
        </w:rPr>
      </w:pPr>
      <w:r>
        <w:rPr>
          <w:b/>
          <w:bCs/>
        </w:rPr>
        <w:t xml:space="preserve">Hva kan et arrangement inneholde? </w:t>
      </w:r>
    </w:p>
    <w:p w14:paraId="6C01C9F5" w14:textId="42B2A880" w:rsidR="00D015F9" w:rsidRPr="00D015F9" w:rsidRDefault="00D015F9" w:rsidP="006B3B10">
      <w:pPr>
        <w:numPr>
          <w:ilvl w:val="0"/>
          <w:numId w:val="7"/>
        </w:numPr>
      </w:pPr>
      <w:r w:rsidRPr="00D015F9">
        <w:t xml:space="preserve">Innledning ved Kollektivselskapet, for å presentere lokale behov og muligheter, ca </w:t>
      </w:r>
      <w:r w:rsidR="004927F9">
        <w:t>2</w:t>
      </w:r>
      <w:r w:rsidRPr="00D015F9">
        <w:t xml:space="preserve">0 min. Materiell: Animasjonsfilm og presentasjon fra Kollektivtrafikkforeningen </w:t>
      </w:r>
    </w:p>
    <w:p w14:paraId="72E09196" w14:textId="51D07B92" w:rsidR="00D015F9" w:rsidRPr="00D015F9" w:rsidRDefault="00D015F9" w:rsidP="006B3B10">
      <w:pPr>
        <w:numPr>
          <w:ilvl w:val="0"/>
          <w:numId w:val="7"/>
        </w:numPr>
      </w:pPr>
      <w:r w:rsidRPr="00D015F9">
        <w:t xml:space="preserve">Gode eksempler - Hvordan gjør de det andre steder, ca </w:t>
      </w:r>
      <w:r w:rsidR="004927F9">
        <w:t>2</w:t>
      </w:r>
      <w:r w:rsidRPr="00D015F9">
        <w:t xml:space="preserve">0 min: Inviter innleder fra som dere kan lære av, til fysisk eller digital deltakelse. Fx «Hent meg», andre land. </w:t>
      </w:r>
    </w:p>
    <w:p w14:paraId="639A769E" w14:textId="0B6FE89B" w:rsidR="00D015F9" w:rsidRPr="00D015F9" w:rsidRDefault="00D015F9" w:rsidP="006B3B10">
      <w:pPr>
        <w:numPr>
          <w:ilvl w:val="0"/>
          <w:numId w:val="7"/>
        </w:numPr>
      </w:pPr>
      <w:r w:rsidRPr="00D015F9">
        <w:t xml:space="preserve">Kundeperspektiv: Innlegg fra allianser – hva er viktig for kundene? Inviter innleder fra fx syklister, FAU, elevråd, eldresenter for å løfte fram deres behov. </w:t>
      </w:r>
    </w:p>
    <w:p w14:paraId="3D9E59A5" w14:textId="3AFB8281" w:rsidR="00D015F9" w:rsidRPr="00D015F9" w:rsidRDefault="00D015F9" w:rsidP="006B3B10">
      <w:pPr>
        <w:numPr>
          <w:ilvl w:val="0"/>
          <w:numId w:val="7"/>
        </w:numPr>
      </w:pPr>
      <w:r w:rsidRPr="00D015F9">
        <w:t xml:space="preserve">Paneldebatt: Inviter inntil 4 deltakere blant </w:t>
      </w:r>
      <w:r w:rsidR="00B4010C">
        <w:t xml:space="preserve">folkevalgte </w:t>
      </w:r>
      <w:r w:rsidRPr="00D015F9">
        <w:t xml:space="preserve">til paneldiskusjon. Hva vil de med kollektivtrafikk lokalt? Ordstyrer kan være en fra dere, eller dere henter inn ekstern, fx en journalist. Åpne for innspill fra salen. </w:t>
      </w:r>
    </w:p>
    <w:p w14:paraId="0E6E6E86" w14:textId="0FB308BB" w:rsidR="00D015F9" w:rsidRPr="00D015F9" w:rsidRDefault="006B3B10" w:rsidP="00D015F9">
      <w:pPr>
        <w:rPr>
          <w:b/>
          <w:bCs/>
        </w:rPr>
      </w:pPr>
      <w:r w:rsidRPr="00A50F80">
        <w:rPr>
          <w:b/>
          <w:bCs/>
        </w:rPr>
        <w:t xml:space="preserve">Hvordan </w:t>
      </w:r>
      <w:r w:rsidR="00A50F80">
        <w:rPr>
          <w:b/>
          <w:bCs/>
        </w:rPr>
        <w:t>lage et arrangement</w:t>
      </w:r>
      <w:r w:rsidR="00A50F80" w:rsidRPr="00A50F80">
        <w:rPr>
          <w:b/>
          <w:bCs/>
        </w:rPr>
        <w:t xml:space="preserve">? </w:t>
      </w:r>
    </w:p>
    <w:p w14:paraId="42A40A0C" w14:textId="127DEAFF" w:rsidR="00D015F9" w:rsidRPr="00D015F9" w:rsidRDefault="00D015F9" w:rsidP="00975B98">
      <w:pPr>
        <w:numPr>
          <w:ilvl w:val="0"/>
          <w:numId w:val="8"/>
        </w:numPr>
      </w:pPr>
      <w:r w:rsidRPr="00D015F9">
        <w:t>Avtal dato med innledere</w:t>
      </w:r>
      <w:r w:rsidR="00975B98">
        <w:t xml:space="preserve">. </w:t>
      </w:r>
      <w:r w:rsidRPr="00D015F9">
        <w:t xml:space="preserve">Hvis hovedutvalg/komite inviteres: avtal først med leder, slik at dato passer. </w:t>
      </w:r>
    </w:p>
    <w:p w14:paraId="5641B89C" w14:textId="3FDF8DB2" w:rsidR="00D015F9" w:rsidRPr="00D015F9" w:rsidRDefault="00D015F9" w:rsidP="00B677BF">
      <w:pPr>
        <w:numPr>
          <w:ilvl w:val="0"/>
          <w:numId w:val="8"/>
        </w:numPr>
      </w:pPr>
      <w:r w:rsidRPr="00D015F9">
        <w:t xml:space="preserve">Skaff møtelokale og bestill bevertning, husk storskjerm hvis digital innleder. </w:t>
      </w:r>
      <w:r w:rsidR="00B31507">
        <w:t xml:space="preserve">Sett preg på lokalet med </w:t>
      </w:r>
      <w:r w:rsidRPr="00D015F9">
        <w:t xml:space="preserve">rollups, bannere og andre profilprodukter. </w:t>
      </w:r>
    </w:p>
    <w:p w14:paraId="2785D9C5" w14:textId="38830F70" w:rsidR="00D015F9" w:rsidRPr="00D015F9" w:rsidRDefault="00975B98" w:rsidP="009B5F63">
      <w:pPr>
        <w:numPr>
          <w:ilvl w:val="0"/>
          <w:numId w:val="8"/>
        </w:numPr>
      </w:pPr>
      <w:r>
        <w:t xml:space="preserve">Inviter: </w:t>
      </w:r>
      <w:r w:rsidR="00D015F9" w:rsidRPr="00D015F9">
        <w:t>Send invitasjon på epost</w:t>
      </w:r>
      <w:r w:rsidR="00EA6043">
        <w:t xml:space="preserve"> til deltakere og f</w:t>
      </w:r>
      <w:r w:rsidR="00D015F9" w:rsidRPr="00D015F9">
        <w:t xml:space="preserve">ølg opp. Lag et Facebook-arrangement og inviter bredt i lokalmiljøet. </w:t>
      </w:r>
    </w:p>
    <w:p w14:paraId="77B2BA09" w14:textId="23776481" w:rsidR="00D015F9" w:rsidRDefault="0014304B" w:rsidP="008308FA">
      <w:pPr>
        <w:numPr>
          <w:ilvl w:val="0"/>
          <w:numId w:val="8"/>
        </w:numPr>
      </w:pPr>
      <w:r>
        <w:t xml:space="preserve">Få oppmerksomhet: </w:t>
      </w:r>
      <w:r w:rsidR="008308FA">
        <w:t>D</w:t>
      </w:r>
      <w:r w:rsidR="00D015F9" w:rsidRPr="00D015F9">
        <w:t>el bilder og oppdateringer fra arrangementet</w:t>
      </w:r>
      <w:r w:rsidR="008308FA">
        <w:t xml:space="preserve"> </w:t>
      </w:r>
      <w:r w:rsidR="00D015F9" w:rsidRPr="00D015F9">
        <w:t>i sosiale medier. Inviter lokalavisen til å dekke møtet, og for forhåndsomtale</w:t>
      </w:r>
      <w:r w:rsidR="002C0883">
        <w:t xml:space="preserve">. </w:t>
      </w:r>
    </w:p>
    <w:p w14:paraId="4DE7CA5F" w14:textId="78872EC4" w:rsidR="00C7144A" w:rsidRDefault="00D015F9" w:rsidP="003504A3">
      <w:pPr>
        <w:rPr>
          <w:b/>
          <w:bCs/>
        </w:rPr>
      </w:pPr>
      <w:r w:rsidRPr="00D015F9">
        <w:rPr>
          <w:b/>
          <w:bCs/>
        </w:rPr>
        <w:lastRenderedPageBreak/>
        <w:t xml:space="preserve">Digitale frokostmøter  </w:t>
      </w:r>
    </w:p>
    <w:p w14:paraId="1FECCDE5" w14:textId="72EBA248" w:rsidR="007C029D" w:rsidRDefault="00E029B3" w:rsidP="00E029B3">
      <w:r w:rsidRPr="00E029B3">
        <w:t>Digitale frokostmøter kan være hensiktsmessig av smittevern- og reisebesparende hensyn</w:t>
      </w:r>
      <w:r w:rsidR="008178A1">
        <w:t>.</w:t>
      </w:r>
      <w:r w:rsidR="00B1164B">
        <w:t xml:space="preserve"> Fysiske arrangementet kan også streames</w:t>
      </w:r>
      <w:r w:rsidRPr="00E029B3">
        <w:t xml:space="preserve">. </w:t>
      </w:r>
      <w:r w:rsidR="00B1164B">
        <w:t xml:space="preserve">Du kan ta opp arrangementet </w:t>
      </w:r>
      <w:r w:rsidR="00AB3AEE">
        <w:t xml:space="preserve">så det blir tilgjengelig når det passer </w:t>
      </w:r>
      <w:r w:rsidR="007C029D">
        <w:t xml:space="preserve">folk å se. Husk å be </w:t>
      </w:r>
      <w:r w:rsidR="00DA0A94">
        <w:t xml:space="preserve">deltakerne </w:t>
      </w:r>
      <w:r w:rsidR="007C029D">
        <w:t xml:space="preserve">om tillatelse til opptak. </w:t>
      </w:r>
      <w:r w:rsidR="00A1631D">
        <w:t xml:space="preserve">Husk også å be innledere om tillatelse til å dele presentasjoner. </w:t>
      </w:r>
    </w:p>
    <w:p w14:paraId="32553225" w14:textId="0DE657A3" w:rsidR="00E029B3" w:rsidRPr="00E029B3" w:rsidRDefault="00E029B3" w:rsidP="00E029B3">
      <w:r w:rsidRPr="00E029B3">
        <w:t xml:space="preserve">Å holde på deltakernes oppmerksomhet krever ekstra innsats på digitale møteplasser. Dette bør du huske på: </w:t>
      </w:r>
    </w:p>
    <w:p w14:paraId="09718086" w14:textId="1B484A04" w:rsidR="00E029B3" w:rsidRPr="00E029B3" w:rsidRDefault="00E029B3" w:rsidP="00E029B3">
      <w:pPr>
        <w:numPr>
          <w:ilvl w:val="0"/>
          <w:numId w:val="9"/>
        </w:numPr>
      </w:pPr>
      <w:r w:rsidRPr="00E029B3">
        <w:t xml:space="preserve">Korte </w:t>
      </w:r>
      <w:r w:rsidR="00D170AB">
        <w:t xml:space="preserve">og enkle </w:t>
      </w:r>
      <w:r w:rsidRPr="00E029B3">
        <w:t>presentasjoner/innlegg</w:t>
      </w:r>
      <w:r w:rsidR="00D618D6">
        <w:t xml:space="preserve">. </w:t>
      </w:r>
    </w:p>
    <w:p w14:paraId="094EB7F3" w14:textId="77777777" w:rsidR="00E029B3" w:rsidRPr="00E029B3" w:rsidRDefault="00E029B3" w:rsidP="00E029B3">
      <w:pPr>
        <w:numPr>
          <w:ilvl w:val="0"/>
          <w:numId w:val="9"/>
        </w:numPr>
      </w:pPr>
      <w:r w:rsidRPr="00E029B3">
        <w:t xml:space="preserve">Tydelig og presis møteledelse </w:t>
      </w:r>
    </w:p>
    <w:p w14:paraId="058BFDA5" w14:textId="538F5FE3" w:rsidR="00E029B3" w:rsidRDefault="00E029B3" w:rsidP="004475AB">
      <w:pPr>
        <w:numPr>
          <w:ilvl w:val="0"/>
          <w:numId w:val="9"/>
        </w:numPr>
      </w:pPr>
      <w:r w:rsidRPr="00E029B3">
        <w:t>Godt kamera, lyssetting og lyd</w:t>
      </w:r>
      <w:r w:rsidR="00BB0D81">
        <w:t xml:space="preserve">. </w:t>
      </w:r>
      <w:r w:rsidR="00D618D6">
        <w:t xml:space="preserve"> </w:t>
      </w:r>
    </w:p>
    <w:p w14:paraId="6D4E9CFA" w14:textId="4139C534" w:rsidR="00E029B3" w:rsidRPr="00E029B3" w:rsidRDefault="00D618D6" w:rsidP="004475AB">
      <w:pPr>
        <w:numPr>
          <w:ilvl w:val="0"/>
          <w:numId w:val="9"/>
        </w:numPr>
      </w:pPr>
      <w:r>
        <w:t xml:space="preserve">Bruker du </w:t>
      </w:r>
      <w:r w:rsidR="00BB0D81">
        <w:t xml:space="preserve">kamera på egen pc, og </w:t>
      </w:r>
      <w:r w:rsidR="001E55AA">
        <w:t xml:space="preserve">har </w:t>
      </w:r>
      <w:r>
        <w:t xml:space="preserve">manus? Legg </w:t>
      </w:r>
      <w:r w:rsidR="001E55AA">
        <w:t xml:space="preserve">manus </w:t>
      </w:r>
      <w:r>
        <w:t>på skjermen</w:t>
      </w:r>
      <w:r w:rsidR="001E55AA">
        <w:t xml:space="preserve">, så </w:t>
      </w:r>
      <w:r w:rsidR="008A6A64">
        <w:t xml:space="preserve">du fortsatt </w:t>
      </w:r>
      <w:r w:rsidR="001E55AA">
        <w:t xml:space="preserve">ser </w:t>
      </w:r>
      <w:r w:rsidR="008A6A64">
        <w:t xml:space="preserve">mot kamera. </w:t>
      </w:r>
    </w:p>
    <w:p w14:paraId="44B233F8" w14:textId="16AF7C49" w:rsidR="00E029B3" w:rsidRPr="00E029B3" w:rsidRDefault="00E029B3" w:rsidP="00E029B3">
      <w:r w:rsidRPr="00E029B3">
        <w:t>Måter å streame</w:t>
      </w:r>
      <w:r w:rsidR="008A6FA9">
        <w:t xml:space="preserve"> på</w:t>
      </w:r>
      <w:r w:rsidRPr="00E029B3">
        <w:t xml:space="preserve">: </w:t>
      </w:r>
    </w:p>
    <w:p w14:paraId="038097AD" w14:textId="77777777" w:rsidR="00E029B3" w:rsidRPr="00E029B3" w:rsidRDefault="00E029B3" w:rsidP="00E029B3">
      <w:pPr>
        <w:numPr>
          <w:ilvl w:val="0"/>
          <w:numId w:val="10"/>
        </w:numPr>
      </w:pPr>
      <w:r w:rsidRPr="00E029B3">
        <w:t xml:space="preserve">Du kan sette opp stream med profesjonell hjelp. Flere selskaper tilbyr dette. Du kan også bruke enkle og tilgjengelige tekniske løsninger. </w:t>
      </w:r>
    </w:p>
    <w:p w14:paraId="0A6766F1" w14:textId="7188C5E0" w:rsidR="00E029B3" w:rsidRPr="00E029B3" w:rsidRDefault="00E029B3" w:rsidP="00552452">
      <w:pPr>
        <w:numPr>
          <w:ilvl w:val="0"/>
          <w:numId w:val="10"/>
        </w:numPr>
      </w:pPr>
      <w:r w:rsidRPr="00E029B3">
        <w:t xml:space="preserve">Facebook, Teams, Zoom mfl har enkle løsninger for direktesendinger. Eksempel Facebook: Gå inn fra siden din, opprett «direkte», fyll inn tittel, beskrivelse av arrangement </w:t>
      </w:r>
    </w:p>
    <w:p w14:paraId="751A0E36" w14:textId="77777777" w:rsidR="00E029B3" w:rsidRDefault="00E029B3" w:rsidP="003504A3"/>
    <w:sectPr w:rsidR="00E029B3" w:rsidSect="00F9650C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552" w:right="1134" w:bottom="1985" w:left="1701" w:header="51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963A27" w14:textId="77777777" w:rsidR="000E3522" w:rsidRDefault="000E3522" w:rsidP="00600D9B">
      <w:pPr>
        <w:spacing w:after="0"/>
      </w:pPr>
      <w:r>
        <w:separator/>
      </w:r>
    </w:p>
  </w:endnote>
  <w:endnote w:type="continuationSeparator" w:id="0">
    <w:p w14:paraId="7ACA153E" w14:textId="77777777" w:rsidR="000E3522" w:rsidRDefault="000E3522" w:rsidP="00600D9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mus Regular">
    <w:altName w:val="Trebuchet MS"/>
    <w:panose1 w:val="00000000000000000000"/>
    <w:charset w:val="00"/>
    <w:family w:val="roman"/>
    <w:notTrueType/>
    <w:pitch w:val="default"/>
  </w:font>
  <w:font w:name="Domus">
    <w:altName w:val="Calibri"/>
    <w:panose1 w:val="00000000000000000000"/>
    <w:charset w:val="00"/>
    <w:family w:val="modern"/>
    <w:notTrueType/>
    <w:pitch w:val="variable"/>
    <w:sig w:usb0="00000007" w:usb1="00000001" w:usb2="00000000" w:usb3="00000000" w:csb0="00000093" w:csb1="00000000"/>
  </w:font>
  <w:font w:name="Domus Titling">
    <w:altName w:val="Calibri"/>
    <w:panose1 w:val="00000000000000000000"/>
    <w:charset w:val="00"/>
    <w:family w:val="decorative"/>
    <w:notTrueType/>
    <w:pitch w:val="variable"/>
    <w:sig w:usb0="A0000027" w:usb1="0000004B" w:usb2="00000000" w:usb3="00000000" w:csb0="00000193" w:csb1="00000000"/>
  </w:font>
  <w:font w:name="Domus Titling Semibold">
    <w:panose1 w:val="00000000000000000000"/>
    <w:charset w:val="00"/>
    <w:family w:val="decorative"/>
    <w:notTrueType/>
    <w:pitch w:val="variable"/>
    <w:sig w:usb0="A0000027" w:usb1="0000004B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615E" w14:textId="77777777" w:rsidR="003504A3" w:rsidRDefault="003504A3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615F" w14:textId="77777777" w:rsidR="00FD4D7A" w:rsidRDefault="00FD4D7A" w:rsidP="00FD4D7A">
    <w:pPr>
      <w:pStyle w:val="Bunntekst"/>
      <w:rPr>
        <w:b/>
        <w:bCs/>
        <w:i/>
        <w:iCs/>
        <w:sz w:val="16"/>
        <w:szCs w:val="16"/>
      </w:rPr>
    </w:pPr>
  </w:p>
  <w:p w14:paraId="75A36160" w14:textId="77777777" w:rsidR="00FD4D7A" w:rsidRDefault="00FD4D7A" w:rsidP="00FD4D7A">
    <w:pPr>
      <w:pStyle w:val="Bunntekst"/>
      <w:rPr>
        <w:b/>
        <w:bCs/>
        <w:i/>
        <w:iCs/>
        <w:sz w:val="16"/>
        <w:szCs w:val="16"/>
      </w:rPr>
    </w:pPr>
  </w:p>
  <w:p w14:paraId="75A36161" w14:textId="77777777" w:rsidR="00FD4D7A" w:rsidRPr="00B73ECD" w:rsidRDefault="00FD4D7A" w:rsidP="00FD4D7A">
    <w:pPr>
      <w:pStyle w:val="Bunntekst"/>
      <w:rPr>
        <w:i/>
        <w:iCs/>
        <w:sz w:val="16"/>
        <w:szCs w:val="16"/>
      </w:rPr>
    </w:pPr>
  </w:p>
  <w:p w14:paraId="75A36162" w14:textId="77777777" w:rsidR="00FD4D7A" w:rsidRDefault="00FD4D7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6164" w14:textId="77777777" w:rsidR="003504A3" w:rsidRDefault="003504A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4C538E" w14:textId="77777777" w:rsidR="000E3522" w:rsidRDefault="000E3522" w:rsidP="00600D9B">
      <w:pPr>
        <w:spacing w:after="0"/>
      </w:pPr>
      <w:r>
        <w:separator/>
      </w:r>
    </w:p>
  </w:footnote>
  <w:footnote w:type="continuationSeparator" w:id="0">
    <w:p w14:paraId="2636D8FD" w14:textId="77777777" w:rsidR="000E3522" w:rsidRDefault="000E3522" w:rsidP="00600D9B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615B" w14:textId="77777777" w:rsidR="003504A3" w:rsidRDefault="003504A3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615C" w14:textId="77777777" w:rsidR="00FD4D7A" w:rsidRDefault="00F9650C" w:rsidP="00086347">
    <w:pPr>
      <w:pStyle w:val="Topptekst"/>
      <w:tabs>
        <w:tab w:val="clear" w:pos="9026"/>
        <w:tab w:val="left" w:pos="5880"/>
      </w:tabs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5A36165" wp14:editId="75A36166">
          <wp:simplePos x="0" y="0"/>
          <wp:positionH relativeFrom="page">
            <wp:posOffset>-82550</wp:posOffset>
          </wp:positionH>
          <wp:positionV relativeFrom="page">
            <wp:posOffset>-38100</wp:posOffset>
          </wp:positionV>
          <wp:extent cx="7588250" cy="10691495"/>
          <wp:effectExtent l="0" t="0" r="0" b="0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TF_Brevark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8250" cy="1069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86347">
      <w:rPr>
        <w:noProof/>
      </w:rPr>
      <w:tab/>
    </w:r>
    <w:r w:rsidR="00F74EC1">
      <w:rPr>
        <w:noProof/>
      </w:rPr>
      <w:tab/>
    </w:r>
    <w:r w:rsidR="00F74EC1">
      <w:rPr>
        <w:noProof/>
      </w:rPr>
      <w:tab/>
    </w:r>
    <w:r w:rsidR="00F74EC1">
      <w:rPr>
        <w:noProof/>
      </w:rPr>
      <w:tab/>
    </w:r>
    <w:r w:rsidR="00F74EC1">
      <w:rPr>
        <w:noProof/>
      </w:rPr>
      <w:tab/>
    </w:r>
    <w:r w:rsidR="00086347">
      <w:rPr>
        <w:noProof/>
      </w:rPr>
      <w:tab/>
    </w:r>
  </w:p>
  <w:p w14:paraId="75A3615D" w14:textId="77777777" w:rsidR="00600D9B" w:rsidRDefault="00086347" w:rsidP="00086347">
    <w:pPr>
      <w:pStyle w:val="Topptekst"/>
      <w:tabs>
        <w:tab w:val="clear" w:pos="4513"/>
        <w:tab w:val="clear" w:pos="9026"/>
        <w:tab w:val="left" w:pos="5880"/>
      </w:tabs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A36163" w14:textId="77777777" w:rsidR="003504A3" w:rsidRDefault="003504A3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A4239C"/>
    <w:multiLevelType w:val="hybridMultilevel"/>
    <w:tmpl w:val="47A4C1BC"/>
    <w:lvl w:ilvl="0" w:tplc="26A01E4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CB4F7D"/>
    <w:multiLevelType w:val="hybridMultilevel"/>
    <w:tmpl w:val="8CFAE612"/>
    <w:lvl w:ilvl="0" w:tplc="F69083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61A33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34C6D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9D62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CA8A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5FCD4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0EC2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CE40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9C2A7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4ECF142A"/>
    <w:multiLevelType w:val="hybridMultilevel"/>
    <w:tmpl w:val="677A40FC"/>
    <w:lvl w:ilvl="0" w:tplc="7A1E33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1426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D2EECF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18E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E7E4D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D0BE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2C2EF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90C43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44D9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7186BE6"/>
    <w:multiLevelType w:val="hybridMultilevel"/>
    <w:tmpl w:val="28A47C2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2B5551"/>
    <w:multiLevelType w:val="hybridMultilevel"/>
    <w:tmpl w:val="ABEC22F0"/>
    <w:lvl w:ilvl="0" w:tplc="B03448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42927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B002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BE28A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4A617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D2DF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A705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CA421D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F9CE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5F78541D"/>
    <w:multiLevelType w:val="hybridMultilevel"/>
    <w:tmpl w:val="1A6043D4"/>
    <w:lvl w:ilvl="0" w:tplc="66F8BE4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D442A6"/>
    <w:multiLevelType w:val="hybridMultilevel"/>
    <w:tmpl w:val="DFB83764"/>
    <w:lvl w:ilvl="0" w:tplc="2CCCD402">
      <w:start w:val="20"/>
      <w:numFmt w:val="bullet"/>
      <w:lvlText w:val=""/>
      <w:lvlJc w:val="left"/>
      <w:pPr>
        <w:ind w:left="720" w:hanging="360"/>
      </w:pPr>
      <w:rPr>
        <w:rFonts w:ascii="Symbol" w:eastAsia="Domus" w:hAnsi="Symbol" w:cs="Domus" w:hint="default"/>
        <w:sz w:val="22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58D24E9"/>
    <w:multiLevelType w:val="hybridMultilevel"/>
    <w:tmpl w:val="6A4A1426"/>
    <w:lvl w:ilvl="0" w:tplc="5154929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5305AE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BEE7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E0438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9FCDD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10DF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8DA0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D631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5200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6DCE3E76"/>
    <w:multiLevelType w:val="hybridMultilevel"/>
    <w:tmpl w:val="F880F8EE"/>
    <w:lvl w:ilvl="0" w:tplc="98B6218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9193E"/>
    <w:multiLevelType w:val="hybridMultilevel"/>
    <w:tmpl w:val="37F2AAF0"/>
    <w:lvl w:ilvl="0" w:tplc="6D166E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736332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D868A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02B6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E07F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445E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2F438C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029D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E6D5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1"/>
  </w:num>
  <w:num w:numId="10">
    <w:abstractNumId w:val="4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77E"/>
    <w:rsid w:val="000420D9"/>
    <w:rsid w:val="000506CC"/>
    <w:rsid w:val="00061600"/>
    <w:rsid w:val="000701DD"/>
    <w:rsid w:val="00072D53"/>
    <w:rsid w:val="00086347"/>
    <w:rsid w:val="000A48B6"/>
    <w:rsid w:val="000B4497"/>
    <w:rsid w:val="000D5847"/>
    <w:rsid w:val="000E3522"/>
    <w:rsid w:val="000F74EF"/>
    <w:rsid w:val="0012344C"/>
    <w:rsid w:val="0012520F"/>
    <w:rsid w:val="00135C28"/>
    <w:rsid w:val="00141D6F"/>
    <w:rsid w:val="0014304B"/>
    <w:rsid w:val="001662AA"/>
    <w:rsid w:val="001662C7"/>
    <w:rsid w:val="0016752F"/>
    <w:rsid w:val="00172B2A"/>
    <w:rsid w:val="00191A0C"/>
    <w:rsid w:val="00195366"/>
    <w:rsid w:val="0019737B"/>
    <w:rsid w:val="001B40F0"/>
    <w:rsid w:val="001B4E51"/>
    <w:rsid w:val="001E55AA"/>
    <w:rsid w:val="001E6AC1"/>
    <w:rsid w:val="00223C26"/>
    <w:rsid w:val="002363BB"/>
    <w:rsid w:val="00245724"/>
    <w:rsid w:val="002704B1"/>
    <w:rsid w:val="002A0CC3"/>
    <w:rsid w:val="002C0883"/>
    <w:rsid w:val="00342FD8"/>
    <w:rsid w:val="0034783D"/>
    <w:rsid w:val="003504A3"/>
    <w:rsid w:val="00373154"/>
    <w:rsid w:val="00381B86"/>
    <w:rsid w:val="003D25A5"/>
    <w:rsid w:val="003E2CD9"/>
    <w:rsid w:val="00400379"/>
    <w:rsid w:val="00416538"/>
    <w:rsid w:val="00427D12"/>
    <w:rsid w:val="00440DB0"/>
    <w:rsid w:val="004475AB"/>
    <w:rsid w:val="00464CD1"/>
    <w:rsid w:val="00465E17"/>
    <w:rsid w:val="00471FFD"/>
    <w:rsid w:val="00491E9E"/>
    <w:rsid w:val="004927F9"/>
    <w:rsid w:val="004946A3"/>
    <w:rsid w:val="004C50AF"/>
    <w:rsid w:val="004D212A"/>
    <w:rsid w:val="004F20A9"/>
    <w:rsid w:val="00506FB6"/>
    <w:rsid w:val="00520F1F"/>
    <w:rsid w:val="00523550"/>
    <w:rsid w:val="005347CC"/>
    <w:rsid w:val="00552452"/>
    <w:rsid w:val="005B0F5E"/>
    <w:rsid w:val="005D62C4"/>
    <w:rsid w:val="00600D9B"/>
    <w:rsid w:val="00622349"/>
    <w:rsid w:val="00622F07"/>
    <w:rsid w:val="00635687"/>
    <w:rsid w:val="00640F0F"/>
    <w:rsid w:val="0066394B"/>
    <w:rsid w:val="006718BE"/>
    <w:rsid w:val="00694B15"/>
    <w:rsid w:val="006A3360"/>
    <w:rsid w:val="006B3B10"/>
    <w:rsid w:val="006F058E"/>
    <w:rsid w:val="00726A8E"/>
    <w:rsid w:val="0075039D"/>
    <w:rsid w:val="00756BB3"/>
    <w:rsid w:val="00765DE3"/>
    <w:rsid w:val="00772C36"/>
    <w:rsid w:val="007827F7"/>
    <w:rsid w:val="00785DFC"/>
    <w:rsid w:val="00787766"/>
    <w:rsid w:val="007B1A7A"/>
    <w:rsid w:val="007B48AE"/>
    <w:rsid w:val="007C029D"/>
    <w:rsid w:val="008027A7"/>
    <w:rsid w:val="008178A1"/>
    <w:rsid w:val="008308FA"/>
    <w:rsid w:val="00836010"/>
    <w:rsid w:val="0086066D"/>
    <w:rsid w:val="0086177E"/>
    <w:rsid w:val="0086300D"/>
    <w:rsid w:val="00881AB1"/>
    <w:rsid w:val="00897F78"/>
    <w:rsid w:val="008A6A64"/>
    <w:rsid w:val="008A6FA9"/>
    <w:rsid w:val="008D1C17"/>
    <w:rsid w:val="008D44D7"/>
    <w:rsid w:val="008E0838"/>
    <w:rsid w:val="00905470"/>
    <w:rsid w:val="009252E3"/>
    <w:rsid w:val="00945C59"/>
    <w:rsid w:val="009547D9"/>
    <w:rsid w:val="00975B98"/>
    <w:rsid w:val="00987AC9"/>
    <w:rsid w:val="0099181F"/>
    <w:rsid w:val="009A02EB"/>
    <w:rsid w:val="009B5F63"/>
    <w:rsid w:val="009C2570"/>
    <w:rsid w:val="009E6EEA"/>
    <w:rsid w:val="00A04971"/>
    <w:rsid w:val="00A1631D"/>
    <w:rsid w:val="00A50F80"/>
    <w:rsid w:val="00A54B6C"/>
    <w:rsid w:val="00A6188E"/>
    <w:rsid w:val="00A635D7"/>
    <w:rsid w:val="00A75B4D"/>
    <w:rsid w:val="00AB3AEE"/>
    <w:rsid w:val="00AE29D7"/>
    <w:rsid w:val="00B1164B"/>
    <w:rsid w:val="00B31507"/>
    <w:rsid w:val="00B4010C"/>
    <w:rsid w:val="00B677BF"/>
    <w:rsid w:val="00B91D85"/>
    <w:rsid w:val="00BB0D81"/>
    <w:rsid w:val="00BE3E97"/>
    <w:rsid w:val="00C013B2"/>
    <w:rsid w:val="00C02CA3"/>
    <w:rsid w:val="00C549FD"/>
    <w:rsid w:val="00C7144A"/>
    <w:rsid w:val="00CA5DB8"/>
    <w:rsid w:val="00CB00BD"/>
    <w:rsid w:val="00CB5422"/>
    <w:rsid w:val="00CC1388"/>
    <w:rsid w:val="00CD77E2"/>
    <w:rsid w:val="00D015F9"/>
    <w:rsid w:val="00D03621"/>
    <w:rsid w:val="00D170AB"/>
    <w:rsid w:val="00D23F3D"/>
    <w:rsid w:val="00D24558"/>
    <w:rsid w:val="00D3431D"/>
    <w:rsid w:val="00D57DA9"/>
    <w:rsid w:val="00D618D6"/>
    <w:rsid w:val="00D65658"/>
    <w:rsid w:val="00D83185"/>
    <w:rsid w:val="00DA0A94"/>
    <w:rsid w:val="00DC0159"/>
    <w:rsid w:val="00DC1780"/>
    <w:rsid w:val="00E029B3"/>
    <w:rsid w:val="00E03084"/>
    <w:rsid w:val="00E33543"/>
    <w:rsid w:val="00E46046"/>
    <w:rsid w:val="00EA6043"/>
    <w:rsid w:val="00F65107"/>
    <w:rsid w:val="00F74EC1"/>
    <w:rsid w:val="00F83730"/>
    <w:rsid w:val="00F9650C"/>
    <w:rsid w:val="00FC4F78"/>
    <w:rsid w:val="00FD4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A36156"/>
  <w15:chartTrackingRefBased/>
  <w15:docId w15:val="{9483B6FC-3965-4F7E-8839-4A440D4BE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/>
    <w:lsdException w:name="FollowedHyperlink" w:semiHidden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 w:unhideWhenUsed="1"/>
    <w:lsdException w:name="HTML Variable" w:semiHidden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 w:unhideWhenUsed="1"/>
  </w:latentStyles>
  <w:style w:type="paragraph" w:default="1" w:styleId="Normal">
    <w:name w:val="Normal"/>
    <w:qFormat/>
    <w:rsid w:val="004946A3"/>
    <w:pPr>
      <w:spacing w:after="240" w:line="240" w:lineRule="auto"/>
    </w:pPr>
    <w:rPr>
      <w:rFonts w:ascii="Domus" w:hAnsi="Domus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4946A3"/>
    <w:pPr>
      <w:keepNext/>
      <w:keepLines/>
      <w:spacing w:before="960" w:after="480"/>
      <w:outlineLvl w:val="0"/>
    </w:pPr>
    <w:rPr>
      <w:rFonts w:ascii="Domus Titling" w:eastAsiaTheme="majorEastAsia" w:hAnsi="Domus Titling" w:cstheme="majorBidi"/>
      <w:b/>
      <w:caps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600D9B"/>
    <w:pPr>
      <w:tabs>
        <w:tab w:val="center" w:pos="4513"/>
        <w:tab w:val="right" w:pos="9026"/>
      </w:tabs>
      <w:spacing w:after="0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6718BE"/>
    <w:rPr>
      <w:sz w:val="20"/>
    </w:rPr>
  </w:style>
  <w:style w:type="paragraph" w:styleId="Bunntekst">
    <w:name w:val="footer"/>
    <w:basedOn w:val="Normal"/>
    <w:link w:val="BunntekstTegn"/>
    <w:uiPriority w:val="99"/>
    <w:rsid w:val="00600D9B"/>
    <w:pPr>
      <w:tabs>
        <w:tab w:val="center" w:pos="4513"/>
        <w:tab w:val="right" w:pos="9026"/>
      </w:tabs>
      <w:spacing w:after="0"/>
      <w:jc w:val="right"/>
    </w:pPr>
    <w:rPr>
      <w:rFonts w:ascii="Domus Titling" w:hAnsi="Domus Titling"/>
      <w:caps/>
      <w:color w:val="E4005B" w:themeColor="accent1"/>
      <w:sz w:val="14"/>
    </w:rPr>
  </w:style>
  <w:style w:type="character" w:customStyle="1" w:styleId="BunntekstTegn">
    <w:name w:val="Bunntekst Tegn"/>
    <w:basedOn w:val="Standardskriftforavsnitt"/>
    <w:link w:val="Bunntekst"/>
    <w:uiPriority w:val="99"/>
    <w:rsid w:val="006718BE"/>
    <w:rPr>
      <w:rFonts w:ascii="Domus Titling" w:hAnsi="Domus Titling"/>
      <w:caps/>
      <w:color w:val="E4005B" w:themeColor="accent1"/>
      <w:sz w:val="1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946A3"/>
    <w:rPr>
      <w:rFonts w:ascii="Domus Titling" w:eastAsiaTheme="majorEastAsia" w:hAnsi="Domus Titling" w:cstheme="majorBidi"/>
      <w:b/>
      <w:caps/>
      <w:sz w:val="20"/>
      <w:szCs w:val="32"/>
    </w:rPr>
  </w:style>
  <w:style w:type="table" w:styleId="Tabellrutenett">
    <w:name w:val="Table Grid"/>
    <w:basedOn w:val="Vanligtabell"/>
    <w:uiPriority w:val="39"/>
    <w:rsid w:val="0060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ssholdertekst">
    <w:name w:val="Placeholder Text"/>
    <w:basedOn w:val="Standardskriftforavsnitt"/>
    <w:uiPriority w:val="99"/>
    <w:semiHidden/>
    <w:rsid w:val="00600D9B"/>
    <w:rPr>
      <w:color w:val="808080"/>
    </w:rPr>
  </w:style>
  <w:style w:type="paragraph" w:styleId="Listeavsnitt">
    <w:name w:val="List Paragraph"/>
    <w:basedOn w:val="Normal"/>
    <w:uiPriority w:val="34"/>
    <w:qFormat/>
    <w:rsid w:val="002363BB"/>
    <w:pPr>
      <w:ind w:left="720"/>
      <w:contextualSpacing/>
    </w:pPr>
  </w:style>
  <w:style w:type="character" w:styleId="Hyperkobling">
    <w:name w:val="Hyperlink"/>
    <w:basedOn w:val="Standardskriftforavsnitt"/>
    <w:uiPriority w:val="99"/>
    <w:unhideWhenUsed/>
    <w:rsid w:val="000D5847"/>
    <w:rPr>
      <w:color w:val="0000FF"/>
      <w:u w:val="single"/>
    </w:rPr>
  </w:style>
  <w:style w:type="paragraph" w:customStyle="1" w:styleId="Default">
    <w:name w:val="Default"/>
    <w:rsid w:val="00172B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lstomtale">
    <w:name w:val="Unresolved Mention"/>
    <w:basedOn w:val="Standardskriftforavsnitt"/>
    <w:uiPriority w:val="99"/>
    <w:semiHidden/>
    <w:rsid w:val="0019737B"/>
    <w:rPr>
      <w:color w:val="605E5C"/>
      <w:shd w:val="clear" w:color="auto" w:fill="E1DFDD"/>
    </w:rPr>
  </w:style>
  <w:style w:type="table" w:styleId="Rutenettabelllys">
    <w:name w:val="Grid Table Light"/>
    <w:basedOn w:val="Vanligtabell"/>
    <w:uiPriority w:val="40"/>
    <w:rsid w:val="001662C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5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699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379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5510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407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07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382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2125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166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95130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02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44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8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0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005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46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0786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6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859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408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01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4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036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26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76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848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5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8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1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1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7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8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145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9721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48762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7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794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57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805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70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6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7538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0201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365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057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96951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0207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0901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87384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77078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833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969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24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06490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155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14944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0854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251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47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531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080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7500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22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86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370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133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13922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3311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09758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6849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20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1371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3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640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0925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5324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485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21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7926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00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21270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522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4327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933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402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49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200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94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1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5440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1023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725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h402\AppData\Local\Microsoft\Windows\INetCache\Content.Outlook\AKYX7E9U\KTF_Brevark_blank.dotx" TargetMode="External"/></Relationships>
</file>

<file path=word/theme/theme1.xml><?xml version="1.0" encoding="utf-8"?>
<a:theme xmlns:a="http://schemas.openxmlformats.org/drawingml/2006/main" name="Office-tema">
  <a:themeElements>
    <a:clrScheme name="KTF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E4005B"/>
      </a:accent1>
      <a:accent2>
        <a:srgbClr val="97D700"/>
      </a:accent2>
      <a:accent3>
        <a:srgbClr val="E0F3B2"/>
      </a:accent3>
      <a:accent4>
        <a:srgbClr val="F4FBE5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Domus">
      <a:majorFont>
        <a:latin typeface="Domus Titling Semibold"/>
        <a:ea typeface=""/>
        <a:cs typeface=""/>
      </a:majorFont>
      <a:minorFont>
        <a:latin typeface="Domus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root>
</root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2AE59276F52442BE8F1F9F4FED8A8A" ma:contentTypeVersion="11" ma:contentTypeDescription="Opprett et nytt dokument." ma:contentTypeScope="" ma:versionID="2714c0be775b57ae245daddad10693a3">
  <xsd:schema xmlns:xsd="http://www.w3.org/2001/XMLSchema" xmlns:xs="http://www.w3.org/2001/XMLSchema" xmlns:p="http://schemas.microsoft.com/office/2006/metadata/properties" xmlns:ns2="f67bf812-a6a0-4ded-b462-5de6c91a3f9b" xmlns:ns3="26e96290-fdac-4db0-abd9-3fe00446a7f1" targetNamespace="http://schemas.microsoft.com/office/2006/metadata/properties" ma:root="true" ma:fieldsID="0dac846d5732f0ef4904ce8ceb3e2b29" ns2:_="" ns3:_="">
    <xsd:import namespace="f67bf812-a6a0-4ded-b462-5de6c91a3f9b"/>
    <xsd:import namespace="26e96290-fdac-4db0-abd9-3fe00446a7f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7bf812-a6a0-4ded-b462-5de6c91a3f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e96290-fdac-4db0-abd9-3fe00446a7f1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A46414-D0E5-4445-A0B3-CC36D45173F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1C6D5AC-6119-4E5B-B706-B04F2D0EF810}">
  <ds:schemaRefs/>
</ds:datastoreItem>
</file>

<file path=customXml/itemProps3.xml><?xml version="1.0" encoding="utf-8"?>
<ds:datastoreItem xmlns:ds="http://schemas.openxmlformats.org/officeDocument/2006/customXml" ds:itemID="{751848B9-D6E7-459C-96A9-A913DD38691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481F1154-A5B6-466A-B894-1A32729E8F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7bf812-a6a0-4ded-b462-5de6c91a3f9b"/>
    <ds:schemaRef ds:uri="26e96290-fdac-4db0-abd9-3fe00446a7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F3E47D7C-9ADC-4913-A7CB-C2A9DC0610B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KTF_Brevark_blank</Template>
  <TotalTime>80</TotalTime>
  <Pages>2</Pages>
  <Words>529</Words>
  <Characters>2805</Characters>
  <Application>Microsoft Office Word</Application>
  <DocSecurity>0</DocSecurity>
  <Lines>23</Lines>
  <Paragraphs>6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Grøtting Olov</dc:creator>
  <cp:keywords/>
  <dc:description/>
  <cp:lastModifiedBy>Tove Bo Laundal</cp:lastModifiedBy>
  <cp:revision>48</cp:revision>
  <cp:lastPrinted>2019-09-03T12:22:00Z</cp:lastPrinted>
  <dcterms:created xsi:type="dcterms:W3CDTF">2020-11-17T11:03:00Z</dcterms:created>
  <dcterms:modified xsi:type="dcterms:W3CDTF">2020-11-26T09:35:00Z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0x010100F22AE59276F52442BE8F1F9F4FED8A8A</vt:lpwstr>
  </property>
</Properties>
</file>